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8B" w:rsidRPr="002B4A4D" w:rsidRDefault="00C51F8B" w:rsidP="00C51DFB">
      <w:pPr>
        <w:tabs>
          <w:tab w:val="left" w:pos="3424"/>
        </w:tabs>
        <w:contextualSpacing/>
        <w:rPr>
          <w:b/>
          <w:lang w:val="de-AT"/>
        </w:rPr>
      </w:pPr>
    </w:p>
    <w:p w:rsidR="000371DF" w:rsidRDefault="000371DF" w:rsidP="000371DF">
      <w:pPr>
        <w:tabs>
          <w:tab w:val="left" w:pos="3424"/>
        </w:tabs>
        <w:contextualSpacing/>
        <w:rPr>
          <w:lang w:val="de-AT"/>
        </w:rPr>
      </w:pPr>
      <w:proofErr w:type="spellStart"/>
      <w:r w:rsidRPr="000371DF">
        <w:rPr>
          <w:b/>
          <w:lang w:val="de-AT"/>
        </w:rPr>
        <w:t>Lalala</w:t>
      </w:r>
      <w:proofErr w:type="spellEnd"/>
      <w:r w:rsidRPr="000371DF">
        <w:rPr>
          <w:b/>
          <w:lang w:val="de-AT"/>
        </w:rPr>
        <w:t xml:space="preserve"> – Konzerte für Kinder: </w:t>
      </w:r>
      <w:proofErr w:type="spellStart"/>
      <w:r w:rsidR="0016480E" w:rsidRPr="000371DF">
        <w:rPr>
          <w:b/>
          <w:lang w:val="de-AT"/>
        </w:rPr>
        <w:t>Zonda</w:t>
      </w:r>
      <w:proofErr w:type="spellEnd"/>
      <w:r w:rsidR="0016480E" w:rsidRPr="000371DF">
        <w:rPr>
          <w:b/>
          <w:lang w:val="de-AT"/>
        </w:rPr>
        <w:t xml:space="preserve"> &amp; </w:t>
      </w:r>
      <w:proofErr w:type="spellStart"/>
      <w:r w:rsidR="0016480E" w:rsidRPr="000371DF">
        <w:rPr>
          <w:b/>
          <w:lang w:val="de-AT"/>
        </w:rPr>
        <w:t>Pampero</w:t>
      </w:r>
      <w:proofErr w:type="spellEnd"/>
      <w:r w:rsidR="0016480E" w:rsidRPr="000371DF">
        <w:rPr>
          <w:b/>
          <w:lang w:val="de-AT"/>
        </w:rPr>
        <w:t xml:space="preserve"> … es weht ein Wind …</w:t>
      </w:r>
      <w:r w:rsidR="0016480E" w:rsidRPr="000371DF">
        <w:rPr>
          <w:lang w:val="de-AT"/>
        </w:rPr>
        <w:br/>
      </w:r>
      <w:r>
        <w:rPr>
          <w:lang w:val="de-AT"/>
        </w:rPr>
        <w:t>20. Jänner 2019, 15:00</w:t>
      </w:r>
      <w:r>
        <w:rPr>
          <w:lang w:val="de-AT"/>
        </w:rPr>
        <w:br/>
        <w:t>Aktionsradius Wien</w:t>
      </w:r>
      <w:r>
        <w:rPr>
          <w:lang w:val="de-AT"/>
        </w:rPr>
        <w:br/>
        <w:t xml:space="preserve">Gaußplatz 11, 1200 Wien </w:t>
      </w:r>
      <w:r>
        <w:rPr>
          <w:lang w:val="de-AT"/>
        </w:rPr>
        <w:br/>
        <w:t>Für Kinder von 0 -12 Jahre</w:t>
      </w:r>
    </w:p>
    <w:p w:rsidR="00F34653" w:rsidRDefault="0016480E" w:rsidP="000371DF">
      <w:pPr>
        <w:tabs>
          <w:tab w:val="left" w:pos="3424"/>
        </w:tabs>
        <w:contextualSpacing/>
        <w:rPr>
          <w:lang w:val="de-AT"/>
        </w:rPr>
      </w:pPr>
      <w:r w:rsidRPr="000371DF">
        <w:rPr>
          <w:lang w:val="de-AT"/>
        </w:rPr>
        <w:br/>
      </w:r>
      <w:r w:rsidR="000371DF">
        <w:rPr>
          <w:lang w:val="de-AT"/>
        </w:rPr>
        <w:t>Am 20. Jänner 2019</w:t>
      </w:r>
      <w:r w:rsidR="00F34653">
        <w:rPr>
          <w:lang w:val="de-AT"/>
        </w:rPr>
        <w:t xml:space="preserve"> um 15:00</w:t>
      </w:r>
      <w:r w:rsidR="000371DF">
        <w:rPr>
          <w:lang w:val="de-AT"/>
        </w:rPr>
        <w:t xml:space="preserve"> begeben sich Paula Barembuem und Pablo Rojas</w:t>
      </w:r>
      <w:r w:rsidR="009C2242">
        <w:rPr>
          <w:lang w:val="de-AT"/>
        </w:rPr>
        <w:t xml:space="preserve"> im Aktionsradius Wien musikalisch</w:t>
      </w:r>
      <w:r w:rsidR="000371DF">
        <w:rPr>
          <w:lang w:val="de-AT"/>
        </w:rPr>
        <w:t xml:space="preserve"> </w:t>
      </w:r>
      <w:r w:rsidR="009C2242">
        <w:rPr>
          <w:lang w:val="de-AT"/>
        </w:rPr>
        <w:t xml:space="preserve"> nach </w:t>
      </w:r>
      <w:r w:rsidRPr="000371DF">
        <w:rPr>
          <w:lang w:val="de-AT"/>
        </w:rPr>
        <w:t xml:space="preserve">Argentinien </w:t>
      </w:r>
      <w:r w:rsidR="009C2242">
        <w:rPr>
          <w:lang w:val="de-AT"/>
        </w:rPr>
        <w:t>und reisen mit dem Wind durch das Land.</w:t>
      </w:r>
      <w:r w:rsidRPr="000371DF">
        <w:rPr>
          <w:lang w:val="de-AT"/>
        </w:rPr>
        <w:t xml:space="preserve"> Jedes Jahr wehen zu bestimmten Jahreszeiten starke und sanfte Winde mit Namen wie Zonda, Pampero oder  Sudestada. Sie bringen Trockenheit, Regen, Wärme und Kälte. Dabei  prägen sdie Landschaft, die Kultur, die Menschen und sogar die Musik. Paula und Pablo haben Melodien und Rhythmen aus Argentinien gesammelt, die diese Winde erzählen und durch das Land tragen.</w:t>
      </w:r>
    </w:p>
    <w:p w:rsidR="00CE5CD5" w:rsidRDefault="00CE5CD5" w:rsidP="000371DF">
      <w:pPr>
        <w:tabs>
          <w:tab w:val="left" w:pos="3424"/>
        </w:tabs>
        <w:contextualSpacing/>
        <w:rPr>
          <w:lang w:val="de-AT"/>
        </w:rPr>
      </w:pPr>
      <w:r w:rsidRPr="000371DF">
        <w:rPr>
          <w:lang w:val="de-AT"/>
        </w:rPr>
        <w:br/>
      </w:r>
      <w:r w:rsidR="009C2242">
        <w:t>Paula Barembuem – Gesang, Percussion</w:t>
      </w:r>
      <w:r w:rsidR="009C2242">
        <w:br/>
        <w:t xml:space="preserve">Pablo Rojas – Klavier, Percussion, </w:t>
      </w:r>
      <w:proofErr w:type="spellStart"/>
      <w:r w:rsidR="009C2242">
        <w:t>Quena</w:t>
      </w:r>
      <w:proofErr w:type="spellEnd"/>
      <w:r w:rsidR="009C2242">
        <w:t>, Gesang</w:t>
      </w:r>
    </w:p>
    <w:p w:rsidR="00CE5CD5" w:rsidRDefault="00CE5CD5" w:rsidP="00CE5CD5">
      <w:pPr>
        <w:spacing w:after="0"/>
        <w:jc w:val="both"/>
        <w:rPr>
          <w:lang w:val="de-AT"/>
        </w:rPr>
      </w:pPr>
    </w:p>
    <w:p w:rsidR="00C32E3A" w:rsidRDefault="001F502E" w:rsidP="00CE5CD5">
      <w:pPr>
        <w:tabs>
          <w:tab w:val="left" w:pos="3424"/>
        </w:tabs>
        <w:contextualSpacing/>
        <w:rPr>
          <w:rFonts w:cs="Arial"/>
        </w:rPr>
      </w:pPr>
      <w:proofErr w:type="spellStart"/>
      <w:r w:rsidRPr="002B4A4D">
        <w:rPr>
          <w:rFonts w:cs="Arial"/>
          <w:b/>
        </w:rPr>
        <w:t>Lalala</w:t>
      </w:r>
      <w:proofErr w:type="spellEnd"/>
      <w:r w:rsidRPr="002B4A4D">
        <w:rPr>
          <w:rFonts w:cs="Arial"/>
          <w:b/>
        </w:rPr>
        <w:t xml:space="preserve"> –</w:t>
      </w:r>
      <w:r w:rsidR="0040592E" w:rsidRPr="002B4A4D">
        <w:rPr>
          <w:rFonts w:cs="Arial"/>
          <w:b/>
        </w:rPr>
        <w:t xml:space="preserve"> </w:t>
      </w:r>
      <w:r w:rsidRPr="002B4A4D">
        <w:rPr>
          <w:rFonts w:cs="Arial"/>
          <w:b/>
        </w:rPr>
        <w:t>Konzerte für Kinder</w:t>
      </w:r>
      <w:r w:rsidRPr="002B4A4D">
        <w:rPr>
          <w:rFonts w:cs="Arial"/>
        </w:rPr>
        <w:t xml:space="preserve"> ist eine von </w:t>
      </w:r>
      <w:proofErr w:type="spellStart"/>
      <w:r w:rsidRPr="002B4A4D">
        <w:rPr>
          <w:rFonts w:cs="Arial"/>
        </w:rPr>
        <w:t>kulturen</w:t>
      </w:r>
      <w:proofErr w:type="spellEnd"/>
      <w:r w:rsidRPr="002B4A4D">
        <w:rPr>
          <w:rFonts w:cs="Arial"/>
        </w:rPr>
        <w:t xml:space="preserve"> in </w:t>
      </w:r>
      <w:proofErr w:type="spellStart"/>
      <w:r w:rsidRPr="002B4A4D">
        <w:rPr>
          <w:rFonts w:cs="Arial"/>
        </w:rPr>
        <w:t>bewegung</w:t>
      </w:r>
      <w:proofErr w:type="spellEnd"/>
      <w:r w:rsidRPr="002B4A4D">
        <w:rPr>
          <w:rFonts w:cs="Arial"/>
        </w:rPr>
        <w:t>/</w:t>
      </w:r>
      <w:r w:rsidR="0006242B" w:rsidRPr="002B4A4D">
        <w:rPr>
          <w:rFonts w:cs="Arial"/>
        </w:rPr>
        <w:t xml:space="preserve"> </w:t>
      </w:r>
      <w:r w:rsidRPr="002B4A4D">
        <w:rPr>
          <w:rFonts w:cs="Arial"/>
        </w:rPr>
        <w:t>VIDC initiierte</w:t>
      </w:r>
      <w:r w:rsidR="00C51DFB" w:rsidRPr="002B4A4D">
        <w:rPr>
          <w:rFonts w:cs="Arial"/>
        </w:rPr>
        <w:t xml:space="preserve"> und in Kooperation mit </w:t>
      </w:r>
      <w:proofErr w:type="spellStart"/>
      <w:r w:rsidR="00C51DFB" w:rsidRPr="002B4A4D">
        <w:rPr>
          <w:rFonts w:cs="Arial"/>
        </w:rPr>
        <w:t>wienXtra</w:t>
      </w:r>
      <w:proofErr w:type="spellEnd"/>
      <w:r w:rsidR="00C51DFB" w:rsidRPr="002B4A4D">
        <w:rPr>
          <w:rFonts w:cs="Arial"/>
        </w:rPr>
        <w:t xml:space="preserve"> </w:t>
      </w:r>
      <w:r w:rsidR="009E2F5D" w:rsidRPr="002B4A4D">
        <w:rPr>
          <w:rFonts w:cs="Arial"/>
        </w:rPr>
        <w:t xml:space="preserve"> </w:t>
      </w:r>
      <w:r w:rsidR="00C51DFB" w:rsidRPr="002B4A4D">
        <w:rPr>
          <w:rFonts w:cs="Arial"/>
        </w:rPr>
        <w:t>veranstaltete</w:t>
      </w:r>
      <w:r w:rsidRPr="002B4A4D">
        <w:rPr>
          <w:rFonts w:cs="Arial"/>
        </w:rPr>
        <w:t xml:space="preserve"> Konzertserie für Kinder, die einmal im Monat an einem </w:t>
      </w:r>
      <w:r w:rsidR="00694C73" w:rsidRPr="002B4A4D">
        <w:rPr>
          <w:rFonts w:cs="Arial"/>
        </w:rPr>
        <w:t>Nachmittag</w:t>
      </w:r>
      <w:r w:rsidRPr="002B4A4D">
        <w:rPr>
          <w:rFonts w:cs="Arial"/>
        </w:rPr>
        <w:t xml:space="preserve"> in Wi</w:t>
      </w:r>
      <w:r w:rsidR="00A20B78" w:rsidRPr="002B4A4D">
        <w:rPr>
          <w:rFonts w:cs="Arial"/>
        </w:rPr>
        <w:t>ens Au</w:t>
      </w:r>
      <w:r w:rsidR="00694C73" w:rsidRPr="002B4A4D">
        <w:rPr>
          <w:rFonts w:cs="Arial"/>
        </w:rPr>
        <w:t>ßenbezirken stattfindet. Profi</w:t>
      </w:r>
      <w:r w:rsidR="00A20B78" w:rsidRPr="002B4A4D">
        <w:rPr>
          <w:rFonts w:cs="Arial"/>
        </w:rPr>
        <w:t>musiker</w:t>
      </w:r>
      <w:r w:rsidR="00472946">
        <w:rPr>
          <w:rFonts w:cs="Arial"/>
        </w:rPr>
        <w:t>*</w:t>
      </w:r>
      <w:r w:rsidRPr="002B4A4D">
        <w:rPr>
          <w:rFonts w:cs="Arial"/>
        </w:rPr>
        <w:t xml:space="preserve">innen laden Kinder und ihre </w:t>
      </w:r>
      <w:r w:rsidR="00D32E8B" w:rsidRPr="002B4A4D">
        <w:rPr>
          <w:rFonts w:cs="Arial"/>
        </w:rPr>
        <w:t>Begleitpersonen</w:t>
      </w:r>
      <w:r w:rsidRPr="002B4A4D">
        <w:rPr>
          <w:rFonts w:cs="Arial"/>
        </w:rPr>
        <w:t xml:space="preserve"> in einstündige</w:t>
      </w:r>
      <w:r w:rsidR="0088690E" w:rsidRPr="002B4A4D">
        <w:rPr>
          <w:rFonts w:cs="Arial"/>
        </w:rPr>
        <w:t>n Konzerten dazu ein, sich mit i</w:t>
      </w:r>
      <w:r w:rsidRPr="002B4A4D">
        <w:rPr>
          <w:rFonts w:cs="Arial"/>
        </w:rPr>
        <w:t>hnen auf Klangabenteuer rund um die Welt</w:t>
      </w:r>
      <w:r w:rsidR="00DA65E4" w:rsidRPr="002B4A4D">
        <w:rPr>
          <w:rFonts w:cs="Arial"/>
        </w:rPr>
        <w:t xml:space="preserve"> </w:t>
      </w:r>
      <w:r w:rsidR="00694C73" w:rsidRPr="002B4A4D">
        <w:rPr>
          <w:rFonts w:cs="Arial"/>
        </w:rPr>
        <w:t>zu begeben</w:t>
      </w:r>
      <w:r w:rsidR="00DA65E4" w:rsidRPr="002B4A4D">
        <w:rPr>
          <w:rFonts w:cs="Arial"/>
        </w:rPr>
        <w:t xml:space="preserve">. </w:t>
      </w:r>
      <w:r w:rsidR="00CE5CD5">
        <w:rPr>
          <w:rFonts w:cs="Arial"/>
        </w:rPr>
        <w:t xml:space="preserve"> </w:t>
      </w:r>
      <w:proofErr w:type="spellStart"/>
      <w:r w:rsidRPr="002B4A4D">
        <w:rPr>
          <w:rFonts w:cs="Arial"/>
        </w:rPr>
        <w:t>Lalala</w:t>
      </w:r>
      <w:proofErr w:type="spellEnd"/>
      <w:r w:rsidRPr="002B4A4D">
        <w:rPr>
          <w:rFonts w:cs="Arial"/>
        </w:rPr>
        <w:t xml:space="preserve"> – Konzerte für Kinder hat sich zum Ziel gesetzt, junge und junggebliebene Menschen für Klangwelten aus unbekannten Ländern zu interessieren und so neue Horizonte zu eröffnen.</w:t>
      </w:r>
      <w:r w:rsidR="00AA531A" w:rsidRPr="002B4A4D">
        <w:rPr>
          <w:rFonts w:cs="Arial"/>
        </w:rPr>
        <w:t xml:space="preserve"> </w:t>
      </w:r>
    </w:p>
    <w:p w:rsidR="00CE5CD5" w:rsidRPr="002B4A4D" w:rsidRDefault="00CE5CD5" w:rsidP="00CE5CD5">
      <w:pPr>
        <w:tabs>
          <w:tab w:val="left" w:pos="3424"/>
        </w:tabs>
        <w:contextualSpacing/>
        <w:rPr>
          <w:rFonts w:cs="Arial"/>
        </w:rPr>
      </w:pPr>
    </w:p>
    <w:p w:rsidR="009C2242" w:rsidRDefault="009C2242" w:rsidP="009C2242">
      <w:pPr>
        <w:tabs>
          <w:tab w:val="left" w:pos="3424"/>
        </w:tabs>
        <w:contextualSpacing/>
      </w:pPr>
      <w:proofErr w:type="spellStart"/>
      <w:r w:rsidRPr="006338C7">
        <w:rPr>
          <w:b/>
        </w:rPr>
        <w:t>kulturen</w:t>
      </w:r>
      <w:proofErr w:type="spellEnd"/>
      <w:r w:rsidRPr="006338C7">
        <w:rPr>
          <w:b/>
        </w:rPr>
        <w:t xml:space="preserve"> in </w:t>
      </w:r>
      <w:proofErr w:type="spellStart"/>
      <w:r w:rsidRPr="006338C7">
        <w:rPr>
          <w:b/>
        </w:rPr>
        <w:t>bewegung</w:t>
      </w:r>
      <w:proofErr w:type="spellEnd"/>
      <w:r w:rsidRPr="001613F0">
        <w:t xml:space="preserve"> ist die Kunst- und Kulturinitiative am VIDC, dem Wiener Institut für Internation</w:t>
      </w:r>
      <w:r>
        <w:t xml:space="preserve">alen Dialog und Zusammenarbeit und realisiert innovative, interkulturelle Projekte und fördert dadurch ein diverses Kulturverständnis in Österreich. Darüber hinaus ist </w:t>
      </w:r>
      <w:proofErr w:type="spellStart"/>
      <w:r>
        <w:t>kulturen</w:t>
      </w:r>
      <w:proofErr w:type="spellEnd"/>
      <w:r>
        <w:t xml:space="preserve"> in </w:t>
      </w:r>
      <w:proofErr w:type="spellStart"/>
      <w:r>
        <w:t>bewegung</w:t>
      </w:r>
      <w:proofErr w:type="spellEnd"/>
      <w:r>
        <w:t xml:space="preserve"> Impulsgeber für künstlerischen Austausch auf internationaler Ebene. </w:t>
      </w:r>
      <w:proofErr w:type="spellStart"/>
      <w:r>
        <w:t>kulturen</w:t>
      </w:r>
      <w:proofErr w:type="spellEnd"/>
      <w:r>
        <w:t xml:space="preserve"> in </w:t>
      </w:r>
      <w:proofErr w:type="spellStart"/>
      <w:r>
        <w:t>bewegung</w:t>
      </w:r>
      <w:proofErr w:type="spellEnd"/>
      <w:r>
        <w:t xml:space="preserve"> </w:t>
      </w:r>
      <w:proofErr w:type="gramStart"/>
      <w:r>
        <w:t>versucht</w:t>
      </w:r>
      <w:proofErr w:type="gramEnd"/>
      <w:r>
        <w:t xml:space="preserve"> durch interkulturellen Dialog einen Beitrag zum Aufbau einer gerechten und solidarischen globalen Gesellschaft zu leisten.  </w:t>
      </w:r>
    </w:p>
    <w:p w:rsidR="009E2F5D" w:rsidRPr="002B4A4D" w:rsidRDefault="009E2F5D" w:rsidP="00216CBE">
      <w:pPr>
        <w:tabs>
          <w:tab w:val="left" w:pos="3424"/>
        </w:tabs>
        <w:contextualSpacing/>
      </w:pPr>
    </w:p>
    <w:p w:rsidR="009C2242" w:rsidRPr="00216CBE" w:rsidRDefault="009C2242" w:rsidP="009C2242">
      <w:pPr>
        <w:tabs>
          <w:tab w:val="left" w:pos="3424"/>
        </w:tabs>
        <w:contextualSpacing/>
        <w:rPr>
          <w:rFonts w:cs="Arial"/>
        </w:rPr>
      </w:pPr>
      <w:r w:rsidRPr="0059584D">
        <w:rPr>
          <w:b/>
        </w:rPr>
        <w:t>Eintritt:</w:t>
      </w:r>
      <w:r w:rsidRPr="0059584D">
        <w:rPr>
          <w:b/>
        </w:rPr>
        <w:br/>
      </w:r>
      <w:r>
        <w:t xml:space="preserve">€ 5 / € 4 (mit der </w:t>
      </w:r>
      <w:proofErr w:type="spellStart"/>
      <w:r>
        <w:t>kinderaktiv</w:t>
      </w:r>
      <w:proofErr w:type="spellEnd"/>
      <w:r>
        <w:t>-Card)</w:t>
      </w:r>
    </w:p>
    <w:p w:rsidR="00C32E3A" w:rsidRPr="002B4A4D" w:rsidRDefault="009F72F5" w:rsidP="002B4A4D">
      <w:pPr>
        <w:spacing w:before="100" w:beforeAutospacing="1" w:after="100" w:afterAutospacing="1"/>
      </w:pPr>
      <w:r>
        <w:t>Beilage:</w:t>
      </w:r>
      <w:r>
        <w:br/>
        <w:t xml:space="preserve">Foto 1: </w:t>
      </w:r>
      <w:r w:rsidR="009C2242">
        <w:t>Paula Barembuem</w:t>
      </w:r>
      <w:r>
        <w:t xml:space="preserve"> ©</w:t>
      </w:r>
      <w:r w:rsidR="009C2242">
        <w:t>Promo</w:t>
      </w:r>
      <w:r w:rsidR="00DE0C9B" w:rsidRPr="002B4A4D">
        <w:br/>
      </w:r>
    </w:p>
    <w:p w:rsidR="00C3253D" w:rsidRPr="002B4A4D" w:rsidRDefault="006338C7" w:rsidP="004F27A8">
      <w:pPr>
        <w:contextualSpacing/>
        <w:jc w:val="right"/>
      </w:pPr>
      <w:r w:rsidRPr="002B4A4D">
        <w:rPr>
          <w:b/>
        </w:rPr>
        <w:t>Rückfragehinweis:</w:t>
      </w:r>
      <w:r w:rsidR="005C720F" w:rsidRPr="002B4A4D">
        <w:rPr>
          <w:b/>
        </w:rPr>
        <w:br/>
      </w:r>
      <w:r w:rsidR="005C720F" w:rsidRPr="002B4A4D">
        <w:rPr>
          <w:rFonts w:eastAsia="Times New Roman"/>
          <w:noProof/>
          <w:lang w:eastAsia="de-DE"/>
        </w:rPr>
        <w:t xml:space="preserve"> </w:t>
      </w:r>
      <w:r w:rsidRPr="002B4A4D">
        <w:rPr>
          <w:rFonts w:eastAsia="Times New Roman"/>
          <w:noProof/>
          <w:lang w:eastAsia="de-DE"/>
        </w:rPr>
        <w:t>kulturen in bewegung/VIDC</w:t>
      </w:r>
      <w:r w:rsidRPr="002B4A4D">
        <w:rPr>
          <w:rFonts w:eastAsia="Times New Roman"/>
          <w:noProof/>
          <w:lang w:eastAsia="de-DE"/>
        </w:rPr>
        <w:br/>
      </w:r>
      <w:r w:rsidR="009C2242">
        <w:rPr>
          <w:rFonts w:eastAsia="Times New Roman"/>
          <w:noProof/>
          <w:lang w:eastAsia="de-DE"/>
        </w:rPr>
        <w:t>Oliver Testor</w:t>
      </w:r>
      <w:r w:rsidR="001F502E" w:rsidRPr="002B4A4D">
        <w:rPr>
          <w:rFonts w:eastAsia="Times New Roman"/>
          <w:noProof/>
          <w:lang w:eastAsia="de-DE"/>
        </w:rPr>
        <w:t xml:space="preserve"> </w:t>
      </w:r>
      <w:r w:rsidRPr="002B4A4D">
        <w:rPr>
          <w:rFonts w:eastAsia="Times New Roman"/>
          <w:noProof/>
          <w:lang w:eastAsia="de-DE"/>
        </w:rPr>
        <w:br/>
        <w:t>Möllwaldplatz 5/3, 1040 Wien</w:t>
      </w:r>
      <w:r w:rsidR="001F502E" w:rsidRPr="002B4A4D">
        <w:rPr>
          <w:rFonts w:eastAsia="Times New Roman"/>
          <w:noProof/>
          <w:lang w:eastAsia="de-DE"/>
        </w:rPr>
        <w:br/>
        <w:t>+43 1 713</w:t>
      </w:r>
      <w:r w:rsidR="00390064" w:rsidRPr="002B4A4D">
        <w:rPr>
          <w:rFonts w:eastAsia="Times New Roman"/>
          <w:noProof/>
          <w:lang w:eastAsia="de-DE"/>
        </w:rPr>
        <w:t xml:space="preserve"> </w:t>
      </w:r>
      <w:r w:rsidR="001F502E" w:rsidRPr="002B4A4D">
        <w:rPr>
          <w:rFonts w:eastAsia="Times New Roman"/>
          <w:noProof/>
          <w:lang w:eastAsia="de-DE"/>
        </w:rPr>
        <w:t>35</w:t>
      </w:r>
      <w:r w:rsidR="00390064" w:rsidRPr="002B4A4D">
        <w:rPr>
          <w:rFonts w:eastAsia="Times New Roman"/>
          <w:noProof/>
          <w:lang w:eastAsia="de-DE"/>
        </w:rPr>
        <w:t xml:space="preserve"> 94-</w:t>
      </w:r>
      <w:r w:rsidR="009C2242">
        <w:rPr>
          <w:rFonts w:eastAsia="Times New Roman"/>
          <w:noProof/>
          <w:lang w:eastAsia="de-DE"/>
        </w:rPr>
        <w:t>68</w:t>
      </w:r>
      <w:r w:rsidR="005C720F" w:rsidRPr="002B4A4D">
        <w:rPr>
          <w:rFonts w:eastAsia="Times New Roman"/>
          <w:noProof/>
          <w:lang w:eastAsia="de-DE"/>
        </w:rPr>
        <w:tab/>
      </w:r>
      <w:hyperlink r:id="rId6" w:history="1">
        <w:r w:rsidR="009C2242" w:rsidRPr="003A6219">
          <w:rPr>
            <w:rStyle w:val="Hyperlink"/>
            <w:rFonts w:eastAsia="Times New Roman"/>
            <w:noProof/>
            <w:lang w:eastAsia="de-DE"/>
          </w:rPr>
          <w:t>testor@vidc.org</w:t>
        </w:r>
      </w:hyperlink>
      <w:r w:rsidR="005C720F" w:rsidRPr="002B4A4D">
        <w:rPr>
          <w:rFonts w:eastAsia="Times New Roman"/>
          <w:noProof/>
          <w:lang w:eastAsia="de-DE"/>
        </w:rPr>
        <w:tab/>
      </w:r>
      <w:r w:rsidR="005C720F" w:rsidRPr="002B4A4D">
        <w:rPr>
          <w:rFonts w:eastAsia="Times New Roman"/>
          <w:noProof/>
          <w:lang w:eastAsia="de-DE"/>
        </w:rPr>
        <w:tab/>
      </w:r>
      <w:hyperlink r:id="rId7" w:history="1">
        <w:r w:rsidR="005C720F" w:rsidRPr="002B4A4D">
          <w:rPr>
            <w:rStyle w:val="Hyperlink"/>
            <w:rFonts w:eastAsia="Times New Roman"/>
            <w:noProof/>
            <w:lang w:eastAsia="de-DE"/>
          </w:rPr>
          <w:t>www.kultureninbewegung.org</w:t>
        </w:r>
      </w:hyperlink>
      <w:r w:rsidR="005C720F" w:rsidRPr="002B4A4D">
        <w:rPr>
          <w:rFonts w:eastAsia="Times New Roman"/>
          <w:noProof/>
          <w:lang w:eastAsia="de-DE"/>
        </w:rPr>
        <w:t xml:space="preserve"> </w:t>
      </w:r>
    </w:p>
    <w:sectPr w:rsidR="00C3253D" w:rsidRPr="002B4A4D" w:rsidSect="00216CBE">
      <w:headerReference w:type="default" r:id="rId8"/>
      <w:pgSz w:w="11906" w:h="16838"/>
      <w:pgMar w:top="1134" w:right="1274" w:bottom="709" w:left="1276"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DF" w:rsidRDefault="000371DF" w:rsidP="00B9731C">
      <w:pPr>
        <w:spacing w:after="0" w:line="240" w:lineRule="auto"/>
      </w:pPr>
      <w:r>
        <w:separator/>
      </w:r>
    </w:p>
  </w:endnote>
  <w:endnote w:type="continuationSeparator" w:id="0">
    <w:p w:rsidR="000371DF" w:rsidRDefault="000371DF" w:rsidP="00B97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DF" w:rsidRDefault="000371DF" w:rsidP="00B9731C">
      <w:pPr>
        <w:spacing w:after="0" w:line="240" w:lineRule="auto"/>
      </w:pPr>
      <w:r>
        <w:separator/>
      </w:r>
    </w:p>
  </w:footnote>
  <w:footnote w:type="continuationSeparator" w:id="0">
    <w:p w:rsidR="000371DF" w:rsidRDefault="000371DF" w:rsidP="00B97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DF" w:rsidRDefault="000371DF" w:rsidP="0065177D">
    <w:pPr>
      <w:pStyle w:val="Kopfzeile"/>
      <w:jc w:val="right"/>
    </w:pPr>
    <w:r>
      <w:rPr>
        <w:noProof/>
        <w:lang w:eastAsia="de-DE"/>
      </w:rPr>
      <w:drawing>
        <wp:anchor distT="0" distB="0" distL="114300" distR="114300" simplePos="0" relativeHeight="251657728" behindDoc="0" locked="0" layoutInCell="1" allowOverlap="1">
          <wp:simplePos x="0" y="0"/>
          <wp:positionH relativeFrom="column">
            <wp:posOffset>37465</wp:posOffset>
          </wp:positionH>
          <wp:positionV relativeFrom="paragraph">
            <wp:posOffset>348615</wp:posOffset>
          </wp:positionV>
          <wp:extent cx="1400175" cy="1285875"/>
          <wp:effectExtent l="19050" t="0" r="9525" b="0"/>
          <wp:wrapThrough wrapText="bothSides">
            <wp:wrapPolygon edited="0">
              <wp:start x="-294" y="0"/>
              <wp:lineTo x="-294" y="21440"/>
              <wp:lineTo x="21747" y="21440"/>
              <wp:lineTo x="21747" y="0"/>
              <wp:lineTo x="-294" y="0"/>
            </wp:wrapPolygon>
          </wp:wrapThrough>
          <wp:docPr id="3" name="Bild 6" descr="\\sbs2011\usershares\cosimasindlhofer\systemordner\desktop\Lalal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bs2011\usershares\cosimasindlhofer\systemordner\desktop\Lalala_cmyk.jpg"/>
                  <pic:cNvPicPr>
                    <a:picLocks noChangeAspect="1" noChangeArrowheads="1"/>
                  </pic:cNvPicPr>
                </pic:nvPicPr>
                <pic:blipFill>
                  <a:blip r:embed="rId1"/>
                  <a:srcRect/>
                  <a:stretch>
                    <a:fillRect/>
                  </a:stretch>
                </pic:blipFill>
                <pic:spPr bwMode="auto">
                  <a:xfrm>
                    <a:off x="0" y="0"/>
                    <a:ext cx="1400175" cy="1285875"/>
                  </a:xfrm>
                  <a:prstGeom prst="rect">
                    <a:avLst/>
                  </a:prstGeom>
                  <a:noFill/>
                  <a:ln w="9525">
                    <a:noFill/>
                    <a:miter lim="800000"/>
                    <a:headEnd/>
                    <a:tailEnd/>
                  </a:ln>
                </pic:spPr>
              </pic:pic>
            </a:graphicData>
          </a:graphic>
        </wp:anchor>
      </w:drawing>
    </w:r>
    <w:r>
      <w:rPr>
        <w:noProof/>
        <w:lang w:eastAsia="de-DE"/>
      </w:rPr>
      <w:drawing>
        <wp:inline distT="0" distB="0" distL="0" distR="0">
          <wp:extent cx="1619250" cy="1669589"/>
          <wp:effectExtent l="19050" t="0" r="0" b="0"/>
          <wp:docPr id="1" name="Bild 5" descr="\\sbs2011\usershares\cosimasindlhofer\systemordner\desktop\KIBE_la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bs2011\usershares\cosimasindlhofer\systemordner\desktop\KIBE_lalala.jpg"/>
                  <pic:cNvPicPr>
                    <a:picLocks noChangeAspect="1" noChangeArrowheads="1"/>
                  </pic:cNvPicPr>
                </pic:nvPicPr>
                <pic:blipFill>
                  <a:blip r:embed="rId2"/>
                  <a:srcRect/>
                  <a:stretch>
                    <a:fillRect/>
                  </a:stretch>
                </pic:blipFill>
                <pic:spPr bwMode="auto">
                  <a:xfrm>
                    <a:off x="0" y="0"/>
                    <a:ext cx="1619250" cy="1669589"/>
                  </a:xfrm>
                  <a:prstGeom prst="rect">
                    <a:avLst/>
                  </a:prstGeom>
                  <a:noFill/>
                  <a:ln w="9525">
                    <a:noFill/>
                    <a:miter lim="800000"/>
                    <a:headEnd/>
                    <a:tailEnd/>
                  </a:ln>
                </pic:spPr>
              </pic:pic>
            </a:graphicData>
          </a:graphic>
        </wp:inline>
      </w:drawing>
    </w:r>
  </w:p>
  <w:p w:rsidR="000371DF" w:rsidRDefault="000371DF" w:rsidP="004E2E3E">
    <w:pPr>
      <w:pStyle w:val="Kopfzeile"/>
    </w:pPr>
    <w:r>
      <w:rPr>
        <w:noProof/>
        <w:lang w:eastAsia="de-DE"/>
      </w:rPr>
      <w:drawing>
        <wp:inline distT="0" distB="0" distL="0" distR="0">
          <wp:extent cx="5762625" cy="5953125"/>
          <wp:effectExtent l="19050" t="0" r="9525" b="0"/>
          <wp:docPr id="2" name="Bild 4" descr="\\sbs2011\usershares\cosimasindlhofer\systemordner\desktop\KIBE_la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bs2011\usershares\cosimasindlhofer\systemordner\desktop\KIBE_lalala.jpg"/>
                  <pic:cNvPicPr>
                    <a:picLocks noChangeAspect="1" noChangeArrowheads="1"/>
                  </pic:cNvPicPr>
                </pic:nvPicPr>
                <pic:blipFill>
                  <a:blip r:embed="rId2"/>
                  <a:srcRect/>
                  <a:stretch>
                    <a:fillRect/>
                  </a:stretch>
                </pic:blipFill>
                <pic:spPr bwMode="auto">
                  <a:xfrm>
                    <a:off x="0" y="0"/>
                    <a:ext cx="5762625" cy="5953125"/>
                  </a:xfrm>
                  <a:prstGeom prst="rect">
                    <a:avLst/>
                  </a:prstGeom>
                  <a:noFill/>
                  <a:ln w="9525">
                    <a:noFill/>
                    <a:miter lim="800000"/>
                    <a:headEnd/>
                    <a:tailEnd/>
                  </a:ln>
                </pic:spPr>
              </pic:pic>
            </a:graphicData>
          </a:graphic>
        </wp:inline>
      </w:drawing>
    </w:r>
  </w:p>
  <w:p w:rsidR="000371DF" w:rsidRDefault="000371DF">
    <w:pPr>
      <w:pStyle w:val="Kopfzeile"/>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8849"/>
  </w:hdrShapeDefaults>
  <w:footnotePr>
    <w:footnote w:id="-1"/>
    <w:footnote w:id="0"/>
  </w:footnotePr>
  <w:endnotePr>
    <w:endnote w:id="-1"/>
    <w:endnote w:id="0"/>
  </w:endnotePr>
  <w:compat/>
  <w:rsids>
    <w:rsidRoot w:val="00206084"/>
    <w:rsid w:val="00013687"/>
    <w:rsid w:val="00014E77"/>
    <w:rsid w:val="00015594"/>
    <w:rsid w:val="00027D73"/>
    <w:rsid w:val="000371DF"/>
    <w:rsid w:val="000476C6"/>
    <w:rsid w:val="0006242B"/>
    <w:rsid w:val="00091256"/>
    <w:rsid w:val="000C42C2"/>
    <w:rsid w:val="000C6D47"/>
    <w:rsid w:val="00131A1C"/>
    <w:rsid w:val="0013366F"/>
    <w:rsid w:val="00152F11"/>
    <w:rsid w:val="0016480E"/>
    <w:rsid w:val="00165A94"/>
    <w:rsid w:val="0017014E"/>
    <w:rsid w:val="0018463C"/>
    <w:rsid w:val="001A0851"/>
    <w:rsid w:val="001C375B"/>
    <w:rsid w:val="001C5886"/>
    <w:rsid w:val="001F1FE4"/>
    <w:rsid w:val="001F502E"/>
    <w:rsid w:val="001F560F"/>
    <w:rsid w:val="00201CE3"/>
    <w:rsid w:val="00206084"/>
    <w:rsid w:val="00216CBE"/>
    <w:rsid w:val="002256EF"/>
    <w:rsid w:val="00236021"/>
    <w:rsid w:val="00244DA7"/>
    <w:rsid w:val="00252F2F"/>
    <w:rsid w:val="00263DC7"/>
    <w:rsid w:val="002A6087"/>
    <w:rsid w:val="002B34FD"/>
    <w:rsid w:val="002B4A4D"/>
    <w:rsid w:val="00310615"/>
    <w:rsid w:val="0032080A"/>
    <w:rsid w:val="00350349"/>
    <w:rsid w:val="00363617"/>
    <w:rsid w:val="00390064"/>
    <w:rsid w:val="00391E08"/>
    <w:rsid w:val="003A2AC0"/>
    <w:rsid w:val="003C7F8E"/>
    <w:rsid w:val="003E2388"/>
    <w:rsid w:val="00402261"/>
    <w:rsid w:val="0040592E"/>
    <w:rsid w:val="00433905"/>
    <w:rsid w:val="00451460"/>
    <w:rsid w:val="004633E9"/>
    <w:rsid w:val="00472946"/>
    <w:rsid w:val="00475600"/>
    <w:rsid w:val="00491C28"/>
    <w:rsid w:val="00494790"/>
    <w:rsid w:val="004967E4"/>
    <w:rsid w:val="004B1091"/>
    <w:rsid w:val="004D32BB"/>
    <w:rsid w:val="004E2E3E"/>
    <w:rsid w:val="004E5F46"/>
    <w:rsid w:val="004F27A8"/>
    <w:rsid w:val="005026C8"/>
    <w:rsid w:val="00513880"/>
    <w:rsid w:val="005215D9"/>
    <w:rsid w:val="005A0B57"/>
    <w:rsid w:val="005C2C90"/>
    <w:rsid w:val="005C5127"/>
    <w:rsid w:val="005C720F"/>
    <w:rsid w:val="005E1502"/>
    <w:rsid w:val="005E2EB2"/>
    <w:rsid w:val="00600864"/>
    <w:rsid w:val="00604034"/>
    <w:rsid w:val="00605AF2"/>
    <w:rsid w:val="006077D6"/>
    <w:rsid w:val="0061451B"/>
    <w:rsid w:val="006151C7"/>
    <w:rsid w:val="00616010"/>
    <w:rsid w:val="006215BA"/>
    <w:rsid w:val="0063119A"/>
    <w:rsid w:val="00632BA9"/>
    <w:rsid w:val="006338C7"/>
    <w:rsid w:val="0065177D"/>
    <w:rsid w:val="0069154C"/>
    <w:rsid w:val="00694C73"/>
    <w:rsid w:val="00695B2F"/>
    <w:rsid w:val="00696F14"/>
    <w:rsid w:val="006A1506"/>
    <w:rsid w:val="006A2BB8"/>
    <w:rsid w:val="006D01DE"/>
    <w:rsid w:val="00714E75"/>
    <w:rsid w:val="0071516F"/>
    <w:rsid w:val="0072363A"/>
    <w:rsid w:val="007248C1"/>
    <w:rsid w:val="007305B5"/>
    <w:rsid w:val="00733C2E"/>
    <w:rsid w:val="00752B2B"/>
    <w:rsid w:val="00762466"/>
    <w:rsid w:val="007752F0"/>
    <w:rsid w:val="00791331"/>
    <w:rsid w:val="00794055"/>
    <w:rsid w:val="00795800"/>
    <w:rsid w:val="007C3407"/>
    <w:rsid w:val="007C43B3"/>
    <w:rsid w:val="007E7018"/>
    <w:rsid w:val="007E7121"/>
    <w:rsid w:val="007F07F3"/>
    <w:rsid w:val="00803065"/>
    <w:rsid w:val="0082196B"/>
    <w:rsid w:val="008243A5"/>
    <w:rsid w:val="00862A97"/>
    <w:rsid w:val="00867A5F"/>
    <w:rsid w:val="00870A53"/>
    <w:rsid w:val="008728EA"/>
    <w:rsid w:val="0088690E"/>
    <w:rsid w:val="008A2C70"/>
    <w:rsid w:val="008A4374"/>
    <w:rsid w:val="008B347B"/>
    <w:rsid w:val="008B508F"/>
    <w:rsid w:val="008B6D2B"/>
    <w:rsid w:val="008B785F"/>
    <w:rsid w:val="008E4062"/>
    <w:rsid w:val="008F2491"/>
    <w:rsid w:val="009036DC"/>
    <w:rsid w:val="00911026"/>
    <w:rsid w:val="00914105"/>
    <w:rsid w:val="00936A7C"/>
    <w:rsid w:val="00962ED2"/>
    <w:rsid w:val="009645E5"/>
    <w:rsid w:val="00975EA1"/>
    <w:rsid w:val="009A0BDB"/>
    <w:rsid w:val="009A2C6E"/>
    <w:rsid w:val="009C2242"/>
    <w:rsid w:val="009E2F5D"/>
    <w:rsid w:val="009F72F5"/>
    <w:rsid w:val="00A00459"/>
    <w:rsid w:val="00A1406B"/>
    <w:rsid w:val="00A20B78"/>
    <w:rsid w:val="00A56DB8"/>
    <w:rsid w:val="00A66886"/>
    <w:rsid w:val="00A754B5"/>
    <w:rsid w:val="00A84436"/>
    <w:rsid w:val="00AA531A"/>
    <w:rsid w:val="00AF08B5"/>
    <w:rsid w:val="00B1427A"/>
    <w:rsid w:val="00B20A76"/>
    <w:rsid w:val="00B240E4"/>
    <w:rsid w:val="00B24B55"/>
    <w:rsid w:val="00B44002"/>
    <w:rsid w:val="00B4724D"/>
    <w:rsid w:val="00B62EAD"/>
    <w:rsid w:val="00B67DFF"/>
    <w:rsid w:val="00B9731C"/>
    <w:rsid w:val="00BC21C4"/>
    <w:rsid w:val="00BC54B1"/>
    <w:rsid w:val="00BD653C"/>
    <w:rsid w:val="00BF5DFB"/>
    <w:rsid w:val="00C3253D"/>
    <w:rsid w:val="00C32E3A"/>
    <w:rsid w:val="00C34689"/>
    <w:rsid w:val="00C4207A"/>
    <w:rsid w:val="00C50C8C"/>
    <w:rsid w:val="00C51DFB"/>
    <w:rsid w:val="00C51F8B"/>
    <w:rsid w:val="00C61A9B"/>
    <w:rsid w:val="00C64211"/>
    <w:rsid w:val="00C71549"/>
    <w:rsid w:val="00C8194D"/>
    <w:rsid w:val="00C8671B"/>
    <w:rsid w:val="00C903EE"/>
    <w:rsid w:val="00C95D50"/>
    <w:rsid w:val="00CB52F4"/>
    <w:rsid w:val="00CC280D"/>
    <w:rsid w:val="00CE5CD5"/>
    <w:rsid w:val="00D015E6"/>
    <w:rsid w:val="00D12F37"/>
    <w:rsid w:val="00D172F8"/>
    <w:rsid w:val="00D2045F"/>
    <w:rsid w:val="00D31D26"/>
    <w:rsid w:val="00D32E8B"/>
    <w:rsid w:val="00D41872"/>
    <w:rsid w:val="00D50F8F"/>
    <w:rsid w:val="00D65889"/>
    <w:rsid w:val="00DA65E4"/>
    <w:rsid w:val="00DC0E57"/>
    <w:rsid w:val="00DE0C9B"/>
    <w:rsid w:val="00DE6A62"/>
    <w:rsid w:val="00E051B8"/>
    <w:rsid w:val="00E072E1"/>
    <w:rsid w:val="00E52941"/>
    <w:rsid w:val="00E706B3"/>
    <w:rsid w:val="00E90A90"/>
    <w:rsid w:val="00EA0C0B"/>
    <w:rsid w:val="00EA5C51"/>
    <w:rsid w:val="00EB0469"/>
    <w:rsid w:val="00ED1D88"/>
    <w:rsid w:val="00EF2525"/>
    <w:rsid w:val="00F20439"/>
    <w:rsid w:val="00F269F0"/>
    <w:rsid w:val="00F34653"/>
    <w:rsid w:val="00F86363"/>
    <w:rsid w:val="00FB5E62"/>
    <w:rsid w:val="00FD2DAF"/>
    <w:rsid w:val="00FE00CE"/>
    <w:rsid w:val="00FF46C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31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31C"/>
  </w:style>
  <w:style w:type="paragraph" w:styleId="Fuzeile">
    <w:name w:val="footer"/>
    <w:basedOn w:val="Standard"/>
    <w:link w:val="FuzeileZchn"/>
    <w:uiPriority w:val="99"/>
    <w:semiHidden/>
    <w:unhideWhenUsed/>
    <w:rsid w:val="00B9731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9731C"/>
  </w:style>
  <w:style w:type="paragraph" w:styleId="Sprechblasentext">
    <w:name w:val="Balloon Text"/>
    <w:basedOn w:val="Standard"/>
    <w:link w:val="SprechblasentextZchn"/>
    <w:uiPriority w:val="99"/>
    <w:semiHidden/>
    <w:unhideWhenUsed/>
    <w:rsid w:val="00B97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31C"/>
    <w:rPr>
      <w:rFonts w:ascii="Tahoma" w:hAnsi="Tahoma" w:cs="Tahoma"/>
      <w:sz w:val="16"/>
      <w:szCs w:val="16"/>
    </w:rPr>
  </w:style>
  <w:style w:type="character" w:styleId="Hyperlink">
    <w:name w:val="Hyperlink"/>
    <w:basedOn w:val="Absatz-Standardschriftart"/>
    <w:uiPriority w:val="99"/>
    <w:unhideWhenUsed/>
    <w:rsid w:val="00D50F8F"/>
    <w:rPr>
      <w:color w:val="0000FF"/>
      <w:u w:val="single"/>
    </w:rPr>
  </w:style>
  <w:style w:type="paragraph" w:customStyle="1" w:styleId="Default">
    <w:name w:val="Default"/>
    <w:rsid w:val="006338C7"/>
    <w:pPr>
      <w:autoSpaceDE w:val="0"/>
      <w:autoSpaceDN w:val="0"/>
      <w:adjustRightInd w:val="0"/>
    </w:pPr>
    <w:rPr>
      <w:rFonts w:cs="Calibri"/>
      <w:color w:val="000000"/>
      <w:sz w:val="24"/>
      <w:szCs w:val="24"/>
    </w:rPr>
  </w:style>
  <w:style w:type="paragraph" w:styleId="StandardWeb">
    <w:name w:val="Normal (Web)"/>
    <w:basedOn w:val="Standard"/>
    <w:uiPriority w:val="99"/>
    <w:unhideWhenUsed/>
    <w:rsid w:val="00CE5CD5"/>
    <w:pPr>
      <w:spacing w:after="0" w:line="240" w:lineRule="auto"/>
    </w:pPr>
    <w:rPr>
      <w:rFonts w:ascii="Times New Roman" w:eastAsiaTheme="minorHAnsi"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59991072">
      <w:bodyDiv w:val="1"/>
      <w:marLeft w:val="0"/>
      <w:marRight w:val="0"/>
      <w:marTop w:val="0"/>
      <w:marBottom w:val="0"/>
      <w:divBdr>
        <w:top w:val="none" w:sz="0" w:space="0" w:color="auto"/>
        <w:left w:val="none" w:sz="0" w:space="0" w:color="auto"/>
        <w:bottom w:val="none" w:sz="0" w:space="0" w:color="auto"/>
        <w:right w:val="none" w:sz="0" w:space="0" w:color="auto"/>
      </w:divBdr>
    </w:div>
    <w:div w:id="342828927">
      <w:bodyDiv w:val="1"/>
      <w:marLeft w:val="0"/>
      <w:marRight w:val="0"/>
      <w:marTop w:val="0"/>
      <w:marBottom w:val="0"/>
      <w:divBdr>
        <w:top w:val="none" w:sz="0" w:space="0" w:color="auto"/>
        <w:left w:val="none" w:sz="0" w:space="0" w:color="auto"/>
        <w:bottom w:val="none" w:sz="0" w:space="0" w:color="auto"/>
        <w:right w:val="none" w:sz="0" w:space="0" w:color="auto"/>
      </w:divBdr>
    </w:div>
    <w:div w:id="3967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ltureninbewegu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stor@vid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Vorlagen\Vorlagen%20Cosima\Lalala_Briefpapie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Lalala_Briefpapier_Vorlage</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Links>
    <vt:vector size="12" baseType="variant">
      <vt:variant>
        <vt:i4>3801145</vt:i4>
      </vt:variant>
      <vt:variant>
        <vt:i4>3</vt:i4>
      </vt:variant>
      <vt:variant>
        <vt:i4>0</vt:i4>
      </vt:variant>
      <vt:variant>
        <vt:i4>5</vt:i4>
      </vt:variant>
      <vt:variant>
        <vt:lpwstr>http://www.kultureninbewegung.org/</vt:lpwstr>
      </vt:variant>
      <vt:variant>
        <vt:lpwstr/>
      </vt:variant>
      <vt:variant>
        <vt:i4>4063246</vt:i4>
      </vt:variant>
      <vt:variant>
        <vt:i4>0</vt:i4>
      </vt:variant>
      <vt:variant>
        <vt:i4>0</vt:i4>
      </vt:variant>
      <vt:variant>
        <vt:i4>5</vt:i4>
      </vt:variant>
      <vt:variant>
        <vt:lpwstr>mailto:brotzge@vidc.org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Cosima Sindlhofer</dc:creator>
  <cp:lastModifiedBy>cosimasindlhofer</cp:lastModifiedBy>
  <cp:revision>5</cp:revision>
  <cp:lastPrinted>2016-12-20T11:58:00Z</cp:lastPrinted>
  <dcterms:created xsi:type="dcterms:W3CDTF">2018-12-17T09:28:00Z</dcterms:created>
  <dcterms:modified xsi:type="dcterms:W3CDTF">2018-12-17T09:53:00Z</dcterms:modified>
</cp:coreProperties>
</file>